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:rsidR="009C5F5A" w:rsidRPr="00872449" w:rsidRDefault="009C5F5A" w:rsidP="00F1562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sz w:val="28"/>
          <w:szCs w:val="28"/>
        </w:rPr>
      </w:pPr>
      <w:r w:rsidRPr="00872449">
        <w:rPr>
          <w:b/>
          <w:sz w:val="28"/>
          <w:szCs w:val="28"/>
        </w:rPr>
        <w:t xml:space="preserve">     Limburgs </w:t>
      </w:r>
      <w:r>
        <w:rPr>
          <w:b/>
          <w:sz w:val="28"/>
          <w:szCs w:val="28"/>
        </w:rPr>
        <w:t xml:space="preserve">samenwerkingsverband </w:t>
      </w:r>
    </w:p>
    <w:p w:rsidR="009C5F5A" w:rsidRPr="00872449" w:rsidRDefault="009C5F5A" w:rsidP="00F1562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sz w:val="28"/>
          <w:szCs w:val="28"/>
        </w:rPr>
      </w:pPr>
      <w:r w:rsidRPr="00872449"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t>Volwassenen en ouderen met een verstandelijke beperking en psychische en/of ernstige gedragsproblemen</w:t>
      </w:r>
      <w:r w:rsidRPr="00872449">
        <w:rPr>
          <w:b/>
          <w:sz w:val="28"/>
          <w:szCs w:val="28"/>
        </w:rPr>
        <w:t xml:space="preserve"> ’ </w:t>
      </w:r>
    </w:p>
    <w:p w:rsidR="009C5F5A" w:rsidRPr="00872449" w:rsidRDefault="009C5F5A" w:rsidP="00F1562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sz w:val="28"/>
          <w:szCs w:val="28"/>
        </w:rPr>
      </w:pPr>
      <w:r w:rsidRPr="00872449">
        <w:rPr>
          <w:b/>
          <w:sz w:val="28"/>
          <w:szCs w:val="28"/>
        </w:rPr>
        <w:t>zoekt</w:t>
      </w:r>
    </w:p>
    <w:p w:rsidR="009C5F5A" w:rsidRDefault="009C5F5A" w:rsidP="00F1562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medewerker voor</w:t>
      </w:r>
      <w:r w:rsidR="00376747">
        <w:rPr>
          <w:b/>
          <w:iCs/>
          <w:sz w:val="28"/>
          <w:szCs w:val="28"/>
        </w:rPr>
        <w:t xml:space="preserve"> </w:t>
      </w:r>
    </w:p>
    <w:p w:rsidR="009C5F5A" w:rsidRPr="006E3646" w:rsidRDefault="00F1562D" w:rsidP="006E3646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‘</w:t>
      </w:r>
      <w:r w:rsidR="000B64F5">
        <w:rPr>
          <w:b/>
          <w:iCs/>
          <w:sz w:val="28"/>
          <w:szCs w:val="28"/>
        </w:rPr>
        <w:t>Crisis-</w:t>
      </w:r>
      <w:r w:rsidR="009C5F5A">
        <w:rPr>
          <w:b/>
          <w:iCs/>
          <w:sz w:val="28"/>
          <w:szCs w:val="28"/>
        </w:rPr>
        <w:t xml:space="preserve"> </w:t>
      </w:r>
      <w:r w:rsidR="006E3646">
        <w:rPr>
          <w:b/>
          <w:iCs/>
          <w:sz w:val="28"/>
          <w:szCs w:val="28"/>
        </w:rPr>
        <w:t>werking Dubbe</w:t>
      </w:r>
      <w:r w:rsidR="007A6691">
        <w:rPr>
          <w:b/>
          <w:iCs/>
          <w:sz w:val="28"/>
          <w:szCs w:val="28"/>
        </w:rPr>
        <w:t>l</w:t>
      </w:r>
      <w:r w:rsidR="006E3646">
        <w:rPr>
          <w:b/>
          <w:iCs/>
          <w:sz w:val="28"/>
          <w:szCs w:val="28"/>
        </w:rPr>
        <w:t xml:space="preserve"> D</w:t>
      </w:r>
      <w:r w:rsidR="000B64F5">
        <w:rPr>
          <w:b/>
          <w:iCs/>
          <w:sz w:val="28"/>
          <w:szCs w:val="28"/>
        </w:rPr>
        <w:t>iagnose’</w:t>
      </w:r>
    </w:p>
    <w:p w:rsidR="00337EE2" w:rsidRPr="00337EE2" w:rsidRDefault="00337EE2" w:rsidP="00F15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:rsidR="00EB7799" w:rsidRPr="00F1562D" w:rsidRDefault="00EF5B7A" w:rsidP="00F156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562D">
        <w:rPr>
          <w:rFonts w:ascii="Times New Roman" w:hAnsi="Times New Roman" w:cs="Times New Roman"/>
          <w:sz w:val="24"/>
          <w:szCs w:val="24"/>
        </w:rPr>
        <w:t xml:space="preserve">Voor </w:t>
      </w:r>
      <w:r w:rsidR="00DD1664" w:rsidRPr="00F1562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de uitw</w:t>
      </w:r>
      <w:r w:rsidR="00337EE2" w:rsidRPr="00F1562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erking van het programma </w:t>
      </w:r>
      <w:r w:rsidR="00EB7799" w:rsidRPr="00F1562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Mobiele Werking Dubbel </w:t>
      </w:r>
      <w:r w:rsidR="007A6691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</w:t>
      </w:r>
      <w:r w:rsidR="00EB7799" w:rsidRPr="00F1562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iagnose Limburg</w:t>
      </w:r>
      <w:r w:rsidR="00EB7799" w:rsidRPr="00F1562D">
        <w:rPr>
          <w:rFonts w:ascii="Times New Roman" w:hAnsi="Times New Roman" w:cs="Times New Roman"/>
          <w:sz w:val="24"/>
          <w:szCs w:val="24"/>
        </w:rPr>
        <w:t xml:space="preserve"> zoekt het zorgcircuit specifiek </w:t>
      </w:r>
      <w:r w:rsidR="00EB7799" w:rsidRPr="00F1562D">
        <w:rPr>
          <w:rFonts w:ascii="Times New Roman" w:hAnsi="Times New Roman" w:cs="Times New Roman"/>
          <w:b/>
          <w:sz w:val="24"/>
          <w:szCs w:val="24"/>
          <w:u w:val="single"/>
        </w:rPr>
        <w:t>medewerker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B7799" w:rsidRPr="00F1562D">
        <w:rPr>
          <w:rFonts w:ascii="Times New Roman" w:hAnsi="Times New Roman" w:cs="Times New Roman"/>
          <w:sz w:val="24"/>
          <w:szCs w:val="24"/>
        </w:rPr>
        <w:t xml:space="preserve"> met expertise en ervaring van diverse do</w:t>
      </w:r>
      <w:r w:rsidR="000B64F5">
        <w:rPr>
          <w:rFonts w:ascii="Times New Roman" w:hAnsi="Times New Roman" w:cs="Times New Roman"/>
          <w:sz w:val="24"/>
          <w:szCs w:val="24"/>
        </w:rPr>
        <w:t xml:space="preserve">elgroepen binnen de GGZ en VAPH. </w:t>
      </w:r>
    </w:p>
    <w:p w:rsidR="00337EE2" w:rsidRPr="00337EE2" w:rsidRDefault="00337EE2" w:rsidP="00EB7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37EE2" w:rsidRDefault="00337EE2" w:rsidP="00337E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l-NL"/>
        </w:rPr>
      </w:pPr>
      <w:r w:rsidRPr="00337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l-NL"/>
        </w:rPr>
        <w:t>Functieomschrijving</w:t>
      </w:r>
    </w:p>
    <w:p w:rsidR="00282C00" w:rsidRPr="00337EE2" w:rsidRDefault="00282C00" w:rsidP="00337E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l-NL"/>
        </w:rPr>
      </w:pPr>
    </w:p>
    <w:p w:rsidR="007A6691" w:rsidRDefault="00F1562D" w:rsidP="00337EE2">
      <w:pPr>
        <w:tabs>
          <w:tab w:val="center" w:pos="141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</w:t>
      </w:r>
      <w:r w:rsidR="00282C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B64F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afdeling De Zeilen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0B64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biedt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sinds </w:t>
      </w:r>
      <w:r w:rsidR="000B64F5">
        <w:rPr>
          <w:rFonts w:ascii="Times New Roman" w:eastAsia="Times New Roman" w:hAnsi="Times New Roman" w:cs="Times New Roman"/>
          <w:sz w:val="24"/>
          <w:szCs w:val="24"/>
          <w:lang w:eastAsia="nl-NL"/>
        </w:rPr>
        <w:t>vele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jaren </w:t>
      </w:r>
      <w:r w:rsidR="000B64F5">
        <w:rPr>
          <w:rFonts w:ascii="Times New Roman" w:eastAsia="Times New Roman" w:hAnsi="Times New Roman" w:cs="Times New Roman"/>
          <w:sz w:val="24"/>
          <w:szCs w:val="24"/>
          <w:lang w:eastAsia="nl-NL"/>
        </w:rPr>
        <w:t>residentiële psychiatrische zorg voor cliënten in crisis.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74B16">
        <w:rPr>
          <w:rFonts w:ascii="Times New Roman" w:eastAsia="Times New Roman" w:hAnsi="Times New Roman" w:cs="Times New Roman"/>
          <w:sz w:val="24"/>
          <w:szCs w:val="24"/>
          <w:lang w:eastAsia="nl-NL"/>
        </w:rPr>
        <w:t>Het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zorgcircuit GGZ/VAPH en de art. 107 </w:t>
      </w:r>
      <w:r w:rsidR="00C74B16">
        <w:rPr>
          <w:rFonts w:ascii="Times New Roman" w:eastAsia="Times New Roman" w:hAnsi="Times New Roman" w:cs="Times New Roman"/>
          <w:sz w:val="24"/>
          <w:szCs w:val="24"/>
          <w:lang w:eastAsia="nl-NL"/>
        </w:rPr>
        <w:t>netwerk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en</w:t>
      </w:r>
      <w:r w:rsidR="00C74B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zoeken momenteel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B64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>geëngageerde</w:t>
      </w:r>
      <w:r w:rsidR="00C74B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704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medewerker </w:t>
      </w:r>
      <w:r w:rsidR="000B64F5">
        <w:rPr>
          <w:rFonts w:ascii="Times New Roman" w:eastAsia="Times New Roman" w:hAnsi="Times New Roman" w:cs="Times New Roman"/>
          <w:sz w:val="24"/>
          <w:szCs w:val="24"/>
          <w:lang w:eastAsia="nl-NL"/>
        </w:rPr>
        <w:t>die deze zorg mee vorm wilt geven voor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volwassenen</w:t>
      </w:r>
      <w:r w:rsidR="00875B51" w:rsidRPr="009B7FA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met een dubbel</w:t>
      </w:r>
      <w:r w:rsidR="007A6691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875B51" w:rsidRPr="009B7FA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diagnose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>. Onder de doelgroep dubbel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diagnose verstaan we </w:t>
      </w:r>
      <w:r w:rsidR="00C831D0">
        <w:rPr>
          <w:rFonts w:ascii="Times New Roman" w:eastAsia="Times New Roman" w:hAnsi="Times New Roman" w:cs="Times New Roman"/>
          <w:sz w:val="24"/>
          <w:szCs w:val="24"/>
          <w:lang w:eastAsia="nl-NL"/>
        </w:rPr>
        <w:t>volwassenen</w:t>
      </w:r>
      <w:r w:rsidR="00055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>een verstandelijke (licht, matig tot ernstige) beperking e</w:t>
      </w:r>
      <w:r w:rsidR="00055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>psychiatrische stoornis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risico op</w:t>
      </w:r>
      <w:r w:rsidR="00614B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(ernstige) gedragsstoornis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NL"/>
        </w:rPr>
        <w:t>sen</w:t>
      </w:r>
      <w:r w:rsidR="00614B08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282C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B64F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Als medewerker </w:t>
      </w:r>
      <w:r w:rsidR="000B64F5" w:rsidRPr="000B64F5">
        <w:rPr>
          <w:rFonts w:ascii="Times New Roman" w:hAnsi="Times New Roman" w:cs="Times New Roman"/>
          <w:sz w:val="24"/>
          <w:szCs w:val="20"/>
        </w:rPr>
        <w:t>van de crisiswerking biedt je samen met het team van de afdeling De Zeilen 2 in Asster zorg en ondersteuning aan in geval van crisisopnames.</w:t>
      </w:r>
    </w:p>
    <w:p w:rsidR="00337EE2" w:rsidRPr="00337EE2" w:rsidRDefault="00337EE2" w:rsidP="0033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nl-NL"/>
        </w:rPr>
      </w:pPr>
      <w:r w:rsidRPr="00337EE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nl-NL"/>
        </w:rPr>
        <w:t>Functievereisten</w:t>
      </w:r>
    </w:p>
    <w:p w:rsidR="00337EE2" w:rsidRPr="00337EE2" w:rsidRDefault="00337EE2" w:rsidP="00337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Je hebt een bachelor in de </w:t>
      </w:r>
      <w:r w:rsidR="000B64F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verpleegkunde  (bij voorkeur psychiatrische verpleegkunde)</w:t>
      </w:r>
    </w:p>
    <w:p w:rsidR="007A6691" w:rsidRDefault="002378CF" w:rsidP="00337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J</w:t>
      </w:r>
      <w:r w:rsidR="00337EE2"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 hebt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ervaring/</w:t>
      </w:r>
      <w:r w:rsidR="004543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expertise 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met</w:t>
      </w:r>
      <w:r w:rsidR="004543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de doelgroep </w:t>
      </w:r>
      <w:r w:rsidR="00F1562D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volwassenen</w:t>
      </w:r>
      <w:r w:rsidR="004543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met een dubbel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="004543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diagno</w:t>
      </w:r>
      <w:r w:rsidR="00282C0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se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. </w:t>
      </w:r>
    </w:p>
    <w:p w:rsidR="002378CF" w:rsidRDefault="002378CF" w:rsidP="002378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Je hebt een bijkomende </w:t>
      </w:r>
      <w:r w:rsidR="000B64F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(</w:t>
      </w:r>
      <w:r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therapie</w:t>
      </w:r>
      <w:r w:rsidR="000B64F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)</w:t>
      </w:r>
      <w:r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opleiding</w:t>
      </w:r>
      <w:r w:rsidR="000B64F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of hebt ervaring en kennis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met</w:t>
      </w:r>
      <w:r w:rsidR="000B64F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en over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de doelgroep dubbel diagnose.</w:t>
      </w:r>
    </w:p>
    <w:p w:rsidR="00337EE2" w:rsidRPr="00337EE2" w:rsidRDefault="007A6691" w:rsidP="00337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Je hebt vaardigheden en competenties om specifieke kennis over te brengen. </w:t>
      </w:r>
      <w:r w:rsidR="00282C0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</w:p>
    <w:p w:rsidR="00367797" w:rsidRPr="007A6691" w:rsidRDefault="00367797" w:rsidP="003677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Je bent </w:t>
      </w:r>
      <w:r w:rsidR="007A6691" w:rsidRP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minimaal</w:t>
      </w:r>
      <w:r w:rsidRP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50 % inzetbaar als medewerker</w:t>
      </w:r>
      <w:r w:rsidR="007A72C6" w:rsidRP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, 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Wij staan open voor combinaties met andere functies binnen de sector GGZ of VAPH </w:t>
      </w:r>
    </w:p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nl-NL"/>
        </w:rPr>
      </w:pPr>
    </w:p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nl-NL"/>
        </w:rPr>
      </w:pPr>
      <w:r w:rsidRPr="00337EE2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nl-NL"/>
        </w:rPr>
        <w:t>Competenties</w:t>
      </w:r>
    </w:p>
    <w:p w:rsidR="00AC4416" w:rsidRPr="00AC4416" w:rsidRDefault="00AC4416" w:rsidP="00AC44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C4416">
        <w:rPr>
          <w:rFonts w:ascii="Times New Roman" w:eastAsia="Times New Roman" w:hAnsi="Times New Roman" w:cs="Times New Roman"/>
          <w:sz w:val="24"/>
          <w:szCs w:val="24"/>
          <w:lang w:eastAsia="nl-BE"/>
        </w:rPr>
        <w:t>Je hebt een goede kennis van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ontwikkelingsstoornissen (zoals verstandelijke beperking) en</w:t>
      </w:r>
      <w:r w:rsidRPr="00AC441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psychiatrische ziektebeelden, hun aanpak en behandeling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BE"/>
        </w:rPr>
        <w:t>en kan deze kennis overdragen.</w:t>
      </w:r>
    </w:p>
    <w:p w:rsidR="00337EE2" w:rsidRPr="00337EE2" w:rsidRDefault="00337EE2" w:rsidP="00337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>Je ben</w:t>
      </w:r>
      <w:r w:rsidR="00367797">
        <w:rPr>
          <w:rFonts w:ascii="Times New Roman" w:eastAsia="Times New Roman" w:hAnsi="Times New Roman" w:cs="Times New Roman"/>
          <w:sz w:val="24"/>
          <w:szCs w:val="24"/>
          <w:lang w:eastAsia="nl-BE"/>
        </w:rPr>
        <w:t>t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energiek</w:t>
      </w:r>
      <w:r w:rsid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>,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enthousiast</w:t>
      </w:r>
      <w:r w:rsid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stressbestendig </w:t>
      </w:r>
      <w:r w:rsidR="00F1562D">
        <w:rPr>
          <w:rFonts w:ascii="Arial" w:hAnsi="Arial" w:cs="Arial"/>
          <w:sz w:val="20"/>
          <w:szCs w:val="20"/>
        </w:rPr>
        <w:t xml:space="preserve">en </w:t>
      </w:r>
      <w:r w:rsidR="00F1562D" w:rsidRP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kan zelfstandig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BE"/>
        </w:rPr>
        <w:t>handelen</w:t>
      </w:r>
      <w:r w:rsidR="00F1562D" w:rsidRP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crisissituaties</w:t>
      </w:r>
    </w:p>
    <w:p w:rsidR="00337EE2" w:rsidRPr="00337EE2" w:rsidRDefault="00337EE2" w:rsidP="00337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>Je hebt een actieve, onderzoekende, flexibele en transparante houding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337EE2" w:rsidRPr="00337EE2" w:rsidRDefault="00337EE2" w:rsidP="00337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>Je beschikt over kennis en vaardigheden om de dy</w:t>
      </w:r>
      <w:r w:rsidR="000B64F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namieken binnen moeilijke 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>contexten in proces te brengen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367797" w:rsidRPr="00337EE2" w:rsidRDefault="00282C00" w:rsidP="00337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bent </w:t>
      </w:r>
      <w:r w:rsidR="00367797">
        <w:rPr>
          <w:rFonts w:ascii="Times New Roman" w:eastAsia="Times New Roman" w:hAnsi="Times New Roman" w:cs="Times New Roman"/>
          <w:sz w:val="24"/>
          <w:szCs w:val="24"/>
          <w:lang w:eastAsia="nl-BE"/>
        </w:rPr>
        <w:t>enerzijds een teamspeler, anderzijds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kan je goed zelfstandig werken.</w:t>
      </w:r>
    </w:p>
    <w:p w:rsidR="00337EE2" w:rsidRPr="00337EE2" w:rsidRDefault="00337EE2" w:rsidP="00367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kan bijdragen aan de uitwerking van zorg op maat voor </w:t>
      </w:r>
      <w:r w:rsid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>de volwassene en diens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context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CB09D8" w:rsidRDefault="00CB09D8" w:rsidP="00CB09D8">
      <w:pPr>
        <w:pStyle w:val="Plattetekst"/>
        <w:spacing w:line="240" w:lineRule="auto"/>
        <w:jc w:val="left"/>
        <w:rPr>
          <w:rFonts w:ascii="Times New Roman" w:hAnsi="Times New Roman"/>
          <w:b/>
          <w:i/>
          <w:szCs w:val="24"/>
        </w:rPr>
      </w:pPr>
    </w:p>
    <w:p w:rsidR="00CB09D8" w:rsidRPr="00CB09D8" w:rsidRDefault="00CB09D8" w:rsidP="00CB09D8">
      <w:pPr>
        <w:pStyle w:val="Plattetekst"/>
        <w:spacing w:line="240" w:lineRule="auto"/>
        <w:jc w:val="left"/>
        <w:rPr>
          <w:rFonts w:ascii="Times New Roman" w:hAnsi="Times New Roman"/>
          <w:b/>
          <w:i/>
          <w:szCs w:val="24"/>
        </w:rPr>
      </w:pPr>
      <w:r w:rsidRPr="00CB09D8">
        <w:rPr>
          <w:rFonts w:ascii="Times New Roman" w:hAnsi="Times New Roman"/>
          <w:b/>
          <w:i/>
          <w:szCs w:val="24"/>
        </w:rPr>
        <w:lastRenderedPageBreak/>
        <w:t>Wat bieden wij</w:t>
      </w:r>
    </w:p>
    <w:p w:rsidR="00CB09D8" w:rsidRDefault="00CB09D8" w:rsidP="00CB09D8">
      <w:pPr>
        <w:pStyle w:val="Plattetekst"/>
        <w:spacing w:line="240" w:lineRule="auto"/>
        <w:jc w:val="left"/>
        <w:rPr>
          <w:rFonts w:ascii="Arial" w:hAnsi="Arial" w:cs="Arial"/>
          <w:b/>
          <w:i/>
          <w:sz w:val="20"/>
        </w:rPr>
      </w:pPr>
    </w:p>
    <w:p w:rsidR="00CB09D8" w:rsidRPr="00EF5B7A" w:rsidRDefault="00CB09D8" w:rsidP="00CB09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Cs w:val="20"/>
        </w:rPr>
      </w:pPr>
      <w:r w:rsidRPr="00EF5B7A">
        <w:rPr>
          <w:rFonts w:ascii="Times New Roman" w:hAnsi="Times New Roman" w:cs="Times New Roman"/>
          <w:color w:val="auto"/>
          <w:szCs w:val="20"/>
        </w:rPr>
        <w:t xml:space="preserve">Contract </w:t>
      </w:r>
      <w:r w:rsidR="00765924">
        <w:rPr>
          <w:rFonts w:ascii="Times New Roman" w:hAnsi="Times New Roman" w:cs="Times New Roman"/>
          <w:color w:val="auto"/>
          <w:szCs w:val="20"/>
        </w:rPr>
        <w:t>van on</w:t>
      </w:r>
      <w:r w:rsidRPr="00EF5B7A">
        <w:rPr>
          <w:rFonts w:ascii="Times New Roman" w:hAnsi="Times New Roman" w:cs="Times New Roman"/>
          <w:color w:val="auto"/>
          <w:szCs w:val="20"/>
        </w:rPr>
        <w:t>bepaalde duur</w:t>
      </w:r>
      <w:r w:rsidR="00EF5B7A">
        <w:rPr>
          <w:rFonts w:ascii="Times New Roman" w:hAnsi="Times New Roman" w:cs="Times New Roman"/>
          <w:color w:val="auto"/>
          <w:szCs w:val="20"/>
        </w:rPr>
        <w:t>.</w:t>
      </w:r>
      <w:r w:rsidRPr="00EF5B7A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CB09D8" w:rsidRPr="00EF5B7A" w:rsidRDefault="00CB09D8" w:rsidP="00CB09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Cs w:val="20"/>
        </w:rPr>
      </w:pPr>
      <w:r w:rsidRPr="00EF5B7A">
        <w:rPr>
          <w:rFonts w:ascii="Times New Roman" w:hAnsi="Times New Roman" w:cs="Times New Roman"/>
          <w:color w:val="auto"/>
          <w:szCs w:val="20"/>
        </w:rPr>
        <w:t xml:space="preserve">Salaris volgens </w:t>
      </w:r>
      <w:r w:rsidR="00765924">
        <w:rPr>
          <w:rFonts w:ascii="Times New Roman" w:hAnsi="Times New Roman" w:cs="Times New Roman"/>
          <w:color w:val="auto"/>
          <w:szCs w:val="20"/>
        </w:rPr>
        <w:t>barema van de juridische werkgever; ben je reeds tewerkgesteld in de geestelijke gezondheidszorg of binnen het VAPH, dan is detachering of een samenwerkingsovereenkomst met je huidige werkgever mogelijk.</w:t>
      </w:r>
      <w:r w:rsidR="00EF5B7A">
        <w:rPr>
          <w:rFonts w:ascii="Times New Roman" w:hAnsi="Times New Roman" w:cs="Times New Roman"/>
          <w:color w:val="auto"/>
          <w:szCs w:val="20"/>
        </w:rPr>
        <w:t xml:space="preserve"> </w:t>
      </w:r>
      <w:bookmarkStart w:id="0" w:name="_GoBack"/>
      <w:bookmarkEnd w:id="0"/>
    </w:p>
    <w:p w:rsidR="00CB09D8" w:rsidRPr="00EF5B7A" w:rsidRDefault="00CB09D8" w:rsidP="00CB09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Cs w:val="20"/>
        </w:rPr>
      </w:pPr>
      <w:r w:rsidRPr="00EF5B7A">
        <w:rPr>
          <w:rFonts w:ascii="Times New Roman" w:hAnsi="Times New Roman" w:cs="Times New Roman"/>
          <w:color w:val="auto"/>
          <w:szCs w:val="20"/>
        </w:rPr>
        <w:t>Omniumverzekering voor je wagen bij verplaatsingen voor het werk</w:t>
      </w:r>
    </w:p>
    <w:p w:rsidR="00CB09D8" w:rsidRPr="00CB09D8" w:rsidRDefault="00CB09D8" w:rsidP="00CB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547172" w:rsidRPr="00F1562D" w:rsidRDefault="007A4990" w:rsidP="00F1562D">
      <w:pPr>
        <w:autoSpaceDE w:val="0"/>
        <w:autoSpaceDN w:val="0"/>
        <w:adjustRightInd w:val="0"/>
        <w:spacing w:after="0" w:line="240" w:lineRule="auto"/>
      </w:pPr>
      <w:r w:rsidRPr="00CB09D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Kandidaturen </w:t>
      </w:r>
      <w:r w:rsidR="00337EE2" w:rsidRPr="00CB09D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(motivatiebrief en CV) worden uitsluitend per mail verwacht ten laatste </w:t>
      </w:r>
      <w:r w:rsidR="00EF5B7A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15</w:t>
      </w:r>
      <w:r w:rsidR="00367797" w:rsidRPr="00CB09D8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  <w:r w:rsidR="00EF5B7A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januari</w:t>
      </w:r>
      <w:r w:rsidR="00367797" w:rsidRPr="00CB09D8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  <w:r w:rsidR="00EF5B7A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2017</w:t>
      </w:r>
      <w:r w:rsidR="003509BB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 </w:t>
      </w:r>
      <w:r w:rsidR="003509BB" w:rsidRPr="00CB09D8">
        <w:rPr>
          <w:rFonts w:ascii="Times New Roman" w:eastAsia="Times New Roman" w:hAnsi="Times New Roman" w:cs="Times New Roman"/>
          <w:sz w:val="24"/>
          <w:szCs w:val="24"/>
          <w:lang w:eastAsia="nl-BE"/>
        </w:rPr>
        <w:t>t.a.v.</w:t>
      </w:r>
      <w:r w:rsidR="003509BB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 </w:t>
      </w:r>
      <w:r w:rsidR="002378CF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>, Machteld Thiry, Manager HR Asster vzw (</w:t>
      </w:r>
      <w:hyperlink r:id="rId8" w:history="1">
        <w:r w:rsidR="00EF5B7A" w:rsidRPr="00881AAD">
          <w:rPr>
            <w:rStyle w:val="Hyperlink"/>
            <w:rFonts w:ascii="Times New Roman" w:eastAsia="Times New Roman" w:hAnsi="Times New Roman" w:cs="Times New Roman"/>
            <w:noProof/>
            <w:snapToGrid w:val="0"/>
            <w:sz w:val="24"/>
            <w:szCs w:val="24"/>
            <w:lang w:eastAsia="nl-BE"/>
          </w:rPr>
          <w:t>machteld.thiry@asster.be</w:t>
        </w:r>
      </w:hyperlink>
      <w:r w:rsidR="002378CF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>)</w:t>
      </w:r>
      <w:r w:rsidR="00EF5B7A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 en Steven Dewulf, zorgmanager De Zeilen, </w:t>
      </w:r>
      <w:r w:rsidR="0076592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>(</w:t>
      </w:r>
      <w:hyperlink r:id="rId9" w:history="1">
        <w:r w:rsidR="00765924" w:rsidRPr="00881AAD">
          <w:rPr>
            <w:rStyle w:val="Hyperlink"/>
            <w:rFonts w:ascii="Times New Roman" w:eastAsia="Times New Roman" w:hAnsi="Times New Roman" w:cs="Times New Roman"/>
            <w:noProof/>
            <w:snapToGrid w:val="0"/>
            <w:sz w:val="24"/>
            <w:szCs w:val="24"/>
            <w:lang w:eastAsia="nl-BE"/>
          </w:rPr>
          <w:t>steven.dewulf@asster.be</w:t>
        </w:r>
      </w:hyperlink>
      <w:r w:rsidR="0076592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), </w:t>
      </w:r>
      <w:r w:rsidR="00EF5B7A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Asster vzw. </w:t>
      </w:r>
      <w:r w:rsidR="002378CF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 Voor inhoudelijke vragen kan u terecht bij Steven Dewulf (</w:t>
      </w:r>
      <w:r w:rsidR="0076592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via mail of tel: </w:t>
      </w:r>
      <w:r w:rsidR="002378CF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011/ 788 600). </w:t>
      </w:r>
    </w:p>
    <w:p w:rsidR="00547172" w:rsidRPr="00F1562D" w:rsidRDefault="00547172" w:rsidP="00547172"/>
    <w:p w:rsidR="00547172" w:rsidRPr="00F1562D" w:rsidRDefault="00547172" w:rsidP="00547172"/>
    <w:p w:rsidR="000B64F5" w:rsidRPr="00F1562D" w:rsidRDefault="00547172" w:rsidP="00547172">
      <w:pPr>
        <w:tabs>
          <w:tab w:val="left" w:pos="3120"/>
        </w:tabs>
      </w:pPr>
      <w:r w:rsidRPr="00F1562D">
        <w:tab/>
      </w:r>
    </w:p>
    <w:sectPr w:rsidR="000B64F5" w:rsidRPr="00F1562D" w:rsidSect="00F156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1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F5" w:rsidRDefault="000B64F5" w:rsidP="00337EE2">
      <w:pPr>
        <w:spacing w:after="0" w:line="240" w:lineRule="auto"/>
      </w:pPr>
      <w:r>
        <w:separator/>
      </w:r>
    </w:p>
  </w:endnote>
  <w:endnote w:type="continuationSeparator" w:id="0">
    <w:p w:rsidR="000B64F5" w:rsidRDefault="000B64F5" w:rsidP="0033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ra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F5" w:rsidRDefault="000B64F5">
    <w:pPr>
      <w:pStyle w:val="Voettekst"/>
      <w:pBdr>
        <w:top w:val="single" w:sz="4" w:space="1" w:color="auto"/>
      </w:pBdr>
      <w:rPr>
        <w:sz w:val="16"/>
        <w:lang w:val="nl-BE"/>
      </w:rPr>
    </w:pPr>
    <w:r>
      <w:rPr>
        <w:sz w:val="16"/>
        <w:lang w:val="nl-BE"/>
      </w:rPr>
      <w:t>Universiteitslaan 1, 3500  Hasselt</w:t>
    </w:r>
  </w:p>
  <w:p w:rsidR="000B64F5" w:rsidRDefault="000B64F5">
    <w:pPr>
      <w:pStyle w:val="Voettekst"/>
      <w:pBdr>
        <w:top w:val="single" w:sz="4" w:space="1" w:color="auto"/>
      </w:pBdr>
      <w:rPr>
        <w:sz w:val="16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F5" w:rsidRDefault="000B64F5" w:rsidP="00337EE2">
      <w:pPr>
        <w:spacing w:after="0" w:line="240" w:lineRule="auto"/>
      </w:pPr>
      <w:r>
        <w:separator/>
      </w:r>
    </w:p>
  </w:footnote>
  <w:footnote w:type="continuationSeparator" w:id="0">
    <w:p w:rsidR="000B64F5" w:rsidRDefault="000B64F5" w:rsidP="0033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F5" w:rsidRDefault="000B64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F5" w:rsidRDefault="000B64F5" w:rsidP="009C5F5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0" allowOverlap="1" wp14:anchorId="5B4BE9ED" wp14:editId="0A5A15F9">
          <wp:simplePos x="0" y="0"/>
          <wp:positionH relativeFrom="column">
            <wp:posOffset>234950</wp:posOffset>
          </wp:positionH>
          <wp:positionV relativeFrom="paragraph">
            <wp:posOffset>-268605</wp:posOffset>
          </wp:positionV>
          <wp:extent cx="548640" cy="695325"/>
          <wp:effectExtent l="0" t="0" r="381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</w:p>
  <w:p w:rsidR="000B64F5" w:rsidRDefault="000B64F5" w:rsidP="009C5F5A">
    <w:pPr>
      <w:pStyle w:val="Koptekst"/>
      <w:pBdr>
        <w:bottom w:val="single" w:sz="12" w:space="1" w:color="auto"/>
      </w:pBdr>
      <w:rPr>
        <w:rFonts w:ascii="Flora Medium" w:hAnsi="Flora Medium"/>
        <w:i/>
        <w:sz w:val="28"/>
      </w:rPr>
    </w:pPr>
    <w:r>
      <w:t xml:space="preserve">                               </w:t>
    </w:r>
    <w:r>
      <w:rPr>
        <w:rFonts w:ascii="Flora Medium" w:hAnsi="Flora Medium"/>
        <w:b/>
        <w:i/>
        <w:sz w:val="32"/>
      </w:rPr>
      <w:t>S</w:t>
    </w:r>
    <w:r>
      <w:rPr>
        <w:rFonts w:ascii="Flora Medium" w:hAnsi="Flora Medium"/>
        <w:i/>
        <w:sz w:val="28"/>
      </w:rPr>
      <w:t xml:space="preserve">amenwerking </w:t>
    </w:r>
    <w:r>
      <w:rPr>
        <w:rFonts w:ascii="Flora Medium" w:hAnsi="Flora Medium"/>
        <w:b/>
        <w:i/>
        <w:sz w:val="32"/>
      </w:rPr>
      <w:t>P</w:t>
    </w:r>
    <w:r>
      <w:rPr>
        <w:rFonts w:ascii="Flora Medium" w:hAnsi="Flora Medium"/>
        <w:i/>
        <w:sz w:val="28"/>
      </w:rPr>
      <w:t xml:space="preserve">sychiatrische </w:t>
    </w:r>
    <w:r>
      <w:rPr>
        <w:rFonts w:ascii="Flora Medium" w:hAnsi="Flora Medium"/>
        <w:b/>
        <w:i/>
        <w:sz w:val="32"/>
      </w:rPr>
      <w:t>I</w:t>
    </w:r>
    <w:r>
      <w:rPr>
        <w:rFonts w:ascii="Flora Medium" w:hAnsi="Flora Medium"/>
        <w:i/>
        <w:sz w:val="28"/>
      </w:rPr>
      <w:t xml:space="preserve">nitiatieven </w:t>
    </w:r>
    <w:r>
      <w:rPr>
        <w:rFonts w:ascii="Flora Medium" w:hAnsi="Flora Medium"/>
        <w:b/>
        <w:i/>
        <w:sz w:val="32"/>
      </w:rPr>
      <w:t>L</w:t>
    </w:r>
    <w:r>
      <w:rPr>
        <w:rFonts w:ascii="Flora Medium" w:hAnsi="Flora Medium"/>
        <w:i/>
        <w:sz w:val="32"/>
      </w:rPr>
      <w:t>i</w:t>
    </w:r>
    <w:r>
      <w:rPr>
        <w:rFonts w:ascii="Flora Medium" w:hAnsi="Flora Medium"/>
        <w:i/>
        <w:sz w:val="28"/>
      </w:rPr>
      <w:t>mburg</w:t>
    </w:r>
  </w:p>
  <w:p w:rsidR="000B64F5" w:rsidRPr="00547172" w:rsidRDefault="000B64F5" w:rsidP="009C5F5A">
    <w:pPr>
      <w:pStyle w:val="Koptekst"/>
      <w:rPr>
        <w:i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F5" w:rsidRDefault="000B64F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BA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E2"/>
    <w:rsid w:val="000552A8"/>
    <w:rsid w:val="000B64F5"/>
    <w:rsid w:val="002378CF"/>
    <w:rsid w:val="00265C0F"/>
    <w:rsid w:val="00282C00"/>
    <w:rsid w:val="002D0CEB"/>
    <w:rsid w:val="00337EE2"/>
    <w:rsid w:val="003509BB"/>
    <w:rsid w:val="00367797"/>
    <w:rsid w:val="00376747"/>
    <w:rsid w:val="003C0C9C"/>
    <w:rsid w:val="004023E7"/>
    <w:rsid w:val="00420CB2"/>
    <w:rsid w:val="004361A9"/>
    <w:rsid w:val="004543CB"/>
    <w:rsid w:val="004D57FE"/>
    <w:rsid w:val="004D6719"/>
    <w:rsid w:val="00547172"/>
    <w:rsid w:val="005562B3"/>
    <w:rsid w:val="005B06F0"/>
    <w:rsid w:val="00614B08"/>
    <w:rsid w:val="006E3646"/>
    <w:rsid w:val="00765924"/>
    <w:rsid w:val="007A4990"/>
    <w:rsid w:val="007A6691"/>
    <w:rsid w:val="007A72C6"/>
    <w:rsid w:val="00837F91"/>
    <w:rsid w:val="00875B51"/>
    <w:rsid w:val="00973D0F"/>
    <w:rsid w:val="00997F2F"/>
    <w:rsid w:val="009B7FA4"/>
    <w:rsid w:val="009C5F5A"/>
    <w:rsid w:val="00A01CA4"/>
    <w:rsid w:val="00AC4416"/>
    <w:rsid w:val="00B5550C"/>
    <w:rsid w:val="00B7030A"/>
    <w:rsid w:val="00B70433"/>
    <w:rsid w:val="00BE2FD9"/>
    <w:rsid w:val="00BF23F6"/>
    <w:rsid w:val="00C74B16"/>
    <w:rsid w:val="00C831D0"/>
    <w:rsid w:val="00CB09D8"/>
    <w:rsid w:val="00CB51AB"/>
    <w:rsid w:val="00CD78EF"/>
    <w:rsid w:val="00DD1664"/>
    <w:rsid w:val="00EB6D74"/>
    <w:rsid w:val="00EB7799"/>
    <w:rsid w:val="00EF5B7A"/>
    <w:rsid w:val="00F1562D"/>
    <w:rsid w:val="00F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37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37E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semiHidden/>
    <w:rsid w:val="00337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337E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6779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562D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unhideWhenUsed/>
    <w:rsid w:val="00CB09D8"/>
    <w:pPr>
      <w:spacing w:after="0" w:line="288" w:lineRule="atLeast"/>
      <w:jc w:val="both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B09D8"/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customStyle="1" w:styleId="Default">
    <w:name w:val="Default"/>
    <w:rsid w:val="00CB09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37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37E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semiHidden/>
    <w:rsid w:val="00337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337E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6779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562D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unhideWhenUsed/>
    <w:rsid w:val="00CB09D8"/>
    <w:pPr>
      <w:spacing w:after="0" w:line="288" w:lineRule="atLeast"/>
      <w:jc w:val="both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B09D8"/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customStyle="1" w:styleId="Default">
    <w:name w:val="Default"/>
    <w:rsid w:val="00CB09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teld.thiry@asster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n.dewulf@asster.b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6E7C387C</Template>
  <TotalTime>3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 Evy</dc:creator>
  <cp:lastModifiedBy>Dewulf Steven</cp:lastModifiedBy>
  <cp:revision>5</cp:revision>
  <cp:lastPrinted>2016-08-08T11:39:00Z</cp:lastPrinted>
  <dcterms:created xsi:type="dcterms:W3CDTF">2016-12-13T13:30:00Z</dcterms:created>
  <dcterms:modified xsi:type="dcterms:W3CDTF">2016-12-15T13:15:00Z</dcterms:modified>
</cp:coreProperties>
</file>