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62" w:rsidRPr="00417E3B" w:rsidRDefault="00DA1875" w:rsidP="001B7B0B">
      <w:pPr>
        <w:jc w:val="center"/>
        <w:rPr>
          <w:sz w:val="36"/>
          <w:szCs w:val="36"/>
          <w:lang w:val="nl-BE"/>
        </w:rPr>
      </w:pPr>
      <w:bookmarkStart w:id="0" w:name="_GoBack"/>
      <w:bookmarkEnd w:id="0"/>
      <w:r w:rsidRPr="00417E3B">
        <w:rPr>
          <w:sz w:val="36"/>
          <w:szCs w:val="36"/>
          <w:lang w:val="nl-BE"/>
        </w:rPr>
        <w:t>Verwijsvoorschrift voor eerstelijns psychologische sessies</w:t>
      </w:r>
    </w:p>
    <w:p w:rsidR="00247657" w:rsidRPr="00417E3B" w:rsidRDefault="00DA1875" w:rsidP="001B7B0B">
      <w:pPr>
        <w:jc w:val="center"/>
        <w:rPr>
          <w:sz w:val="36"/>
          <w:szCs w:val="36"/>
          <w:lang w:val="nl-BE"/>
        </w:rPr>
      </w:pPr>
      <w:r w:rsidRPr="00417E3B">
        <w:rPr>
          <w:sz w:val="36"/>
          <w:szCs w:val="36"/>
          <w:lang w:val="nl-BE"/>
        </w:rPr>
        <w:t>bij een klinisch psycholoog of klinisch orthopedagoog</w:t>
      </w:r>
      <w:r w:rsidR="00DF7F62" w:rsidRPr="00417E3B">
        <w:rPr>
          <w:rStyle w:val="Voetnootmarkering"/>
          <w:sz w:val="36"/>
          <w:szCs w:val="36"/>
          <w:lang w:val="nl-BE"/>
        </w:rPr>
        <w:footnoteReference w:id="1"/>
      </w:r>
    </w:p>
    <w:p w:rsidR="009E7526" w:rsidRPr="00417E3B" w:rsidRDefault="009E7526" w:rsidP="001B7B0B">
      <w:pPr>
        <w:jc w:val="center"/>
        <w:rPr>
          <w:sz w:val="20"/>
          <w:szCs w:val="20"/>
          <w:lang w:val="nl-BE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E7526" w:rsidRPr="00417E3B" w:rsidTr="006538DA">
        <w:tc>
          <w:tcPr>
            <w:tcW w:w="10188" w:type="dxa"/>
          </w:tcPr>
          <w:p w:rsidR="009E7526" w:rsidRPr="00417E3B" w:rsidRDefault="009E7526" w:rsidP="009E7526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u w:val="single"/>
                <w:lang w:val="nl-BE"/>
              </w:rPr>
              <w:t>Identificatiegegevens patiënt</w:t>
            </w:r>
            <w:r w:rsidR="00792AD8" w:rsidRPr="00417E3B">
              <w:rPr>
                <w:sz w:val="24"/>
                <w:szCs w:val="24"/>
                <w:lang w:val="nl-BE"/>
              </w:rPr>
              <w:t xml:space="preserve"> </w:t>
            </w:r>
          </w:p>
          <w:p w:rsidR="009E7526" w:rsidRPr="00417E3B" w:rsidRDefault="009E7526" w:rsidP="00792AD8">
            <w:pPr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Naam en voornaam: …</w:t>
            </w:r>
          </w:p>
          <w:p w:rsidR="009E7526" w:rsidRPr="00417E3B" w:rsidRDefault="009E7526" w:rsidP="00792AD8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Geboortedatum: …</w:t>
            </w:r>
          </w:p>
          <w:p w:rsidR="009E7526" w:rsidRPr="00417E3B" w:rsidRDefault="009E7526" w:rsidP="00792AD8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INSZ-nummer: …</w:t>
            </w:r>
          </w:p>
          <w:p w:rsidR="00792AD8" w:rsidRPr="00417E3B" w:rsidRDefault="00792AD8" w:rsidP="00792AD8">
            <w:pPr>
              <w:spacing w:after="120"/>
              <w:jc w:val="both"/>
              <w:rPr>
                <w:lang w:val="nl-BE"/>
              </w:rPr>
            </w:pPr>
            <w:r w:rsidRPr="00417E3B">
              <w:rPr>
                <w:lang w:val="nl-BE"/>
              </w:rPr>
              <w:t>Verzekeringsinstelling: …</w:t>
            </w:r>
          </w:p>
          <w:p w:rsidR="009E7526" w:rsidRPr="00417E3B" w:rsidRDefault="009E7526" w:rsidP="008813A4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heeft wel/niet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2"/>
            </w:r>
            <w:r w:rsidRPr="00417E3B">
              <w:rPr>
                <w:sz w:val="24"/>
                <w:szCs w:val="24"/>
                <w:lang w:val="nl-BE"/>
              </w:rPr>
              <w:t xml:space="preserve"> recht op de verhoogde tegemoetkoming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3"/>
            </w:r>
            <w:r w:rsidRPr="00417E3B">
              <w:rPr>
                <w:sz w:val="24"/>
                <w:szCs w:val="24"/>
                <w:lang w:val="nl-BE"/>
              </w:rPr>
              <w:t>.</w:t>
            </w:r>
          </w:p>
        </w:tc>
      </w:tr>
      <w:tr w:rsidR="009E7526" w:rsidRPr="00417E3B" w:rsidTr="006538DA">
        <w:tc>
          <w:tcPr>
            <w:tcW w:w="10188" w:type="dxa"/>
          </w:tcPr>
          <w:p w:rsidR="009E7526" w:rsidRPr="00417E3B" w:rsidRDefault="009E7526" w:rsidP="009E7526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u w:val="single"/>
                <w:lang w:val="nl-BE"/>
              </w:rPr>
              <w:t>Indicatie voor de eerstelijns psychologische sessies</w:t>
            </w:r>
          </w:p>
          <w:p w:rsidR="00C22F5D" w:rsidRPr="00417E3B" w:rsidRDefault="009E7526" w:rsidP="00792AD8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 xml:space="preserve">De </w:t>
            </w:r>
            <w:r w:rsidR="00C22F5D" w:rsidRPr="00417E3B">
              <w:rPr>
                <w:sz w:val="24"/>
                <w:szCs w:val="24"/>
                <w:lang w:val="nl-BE"/>
              </w:rPr>
              <w:t xml:space="preserve">patiënt lijdt aan </w:t>
            </w:r>
            <w:r w:rsidR="000F6417" w:rsidRPr="00417E3B">
              <w:rPr>
                <w:sz w:val="24"/>
                <w:szCs w:val="24"/>
                <w:lang w:val="nl-BE"/>
              </w:rPr>
              <w:t xml:space="preserve">een </w:t>
            </w:r>
            <w:r w:rsidR="00C22F5D" w:rsidRPr="00417E3B">
              <w:rPr>
                <w:sz w:val="24"/>
                <w:szCs w:val="24"/>
                <w:lang w:val="nl-BE"/>
              </w:rPr>
              <w:t>matig ernstig psychisch problee</w:t>
            </w:r>
            <w:r w:rsidR="000F6417" w:rsidRPr="00417E3B">
              <w:rPr>
                <w:sz w:val="24"/>
                <w:szCs w:val="24"/>
                <w:lang w:val="nl-BE"/>
              </w:rPr>
              <w:t>m</w:t>
            </w:r>
            <w:r w:rsidR="00C22F5D" w:rsidRPr="00417E3B">
              <w:rPr>
                <w:sz w:val="24"/>
                <w:szCs w:val="24"/>
                <w:lang w:val="nl-BE"/>
              </w:rPr>
              <w:t xml:space="preserve"> d</w:t>
            </w:r>
            <w:r w:rsidR="000F6417" w:rsidRPr="00417E3B">
              <w:rPr>
                <w:sz w:val="24"/>
                <w:szCs w:val="24"/>
                <w:lang w:val="nl-BE"/>
              </w:rPr>
              <w:t>at</w:t>
            </w:r>
            <w:r w:rsidR="00C22F5D" w:rsidRPr="00417E3B">
              <w:rPr>
                <w:sz w:val="24"/>
                <w:szCs w:val="24"/>
                <w:lang w:val="nl-BE"/>
              </w:rPr>
              <w:t xml:space="preserve"> van volgende aard </w:t>
            </w:r>
            <w:r w:rsidR="000F6417" w:rsidRPr="00417E3B">
              <w:rPr>
                <w:sz w:val="24"/>
                <w:szCs w:val="24"/>
                <w:lang w:val="nl-BE"/>
              </w:rPr>
              <w:t>is</w:t>
            </w:r>
            <w:r w:rsidR="00C22F5D" w:rsidRPr="00417E3B">
              <w:rPr>
                <w:rStyle w:val="Voetnootmarkering"/>
                <w:sz w:val="24"/>
                <w:szCs w:val="24"/>
                <w:lang w:val="nl-BE"/>
              </w:rPr>
              <w:footnoteReference w:id="4"/>
            </w:r>
            <w:r w:rsidR="00C22F5D" w:rsidRPr="00417E3B">
              <w:rPr>
                <w:sz w:val="24"/>
                <w:szCs w:val="24"/>
                <w:lang w:val="nl-BE"/>
              </w:rPr>
              <w:t>:</w:t>
            </w:r>
          </w:p>
          <w:p w:rsidR="00C22F5D" w:rsidRPr="00417E3B" w:rsidRDefault="00C22F5D" w:rsidP="00C22F5D">
            <w:pPr>
              <w:pStyle w:val="Lijstalinea"/>
              <w:numPr>
                <w:ilvl w:val="1"/>
                <w:numId w:val="1"/>
              </w:numPr>
              <w:spacing w:before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voornamelijk 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 xml:space="preserve">een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angstproblee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m</w:t>
            </w:r>
          </w:p>
          <w:p w:rsidR="00C22F5D" w:rsidRPr="00417E3B" w:rsidRDefault="00C22F5D" w:rsidP="00C22F5D">
            <w:pPr>
              <w:pStyle w:val="Lijstalinea"/>
              <w:numPr>
                <w:ilvl w:val="1"/>
                <w:numId w:val="1"/>
              </w:numPr>
              <w:spacing w:before="120" w:after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voornamelijk 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 xml:space="preserve">een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depressie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f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 proble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em</w:t>
            </w:r>
          </w:p>
          <w:p w:rsidR="009E7526" w:rsidRPr="00417E3B" w:rsidRDefault="00C22F5D" w:rsidP="000F6417">
            <w:pPr>
              <w:pStyle w:val="Lijstalinea"/>
              <w:numPr>
                <w:ilvl w:val="1"/>
                <w:numId w:val="1"/>
              </w:numPr>
              <w:spacing w:before="120" w:after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voornamelijk 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 xml:space="preserve">een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problee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m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 op het vlak van alcohol</w:t>
            </w:r>
            <w:r w:rsidR="00511B53" w:rsidRPr="00417E3B">
              <w:rPr>
                <w:rFonts w:cs="Arial"/>
                <w:sz w:val="24"/>
                <w:szCs w:val="24"/>
                <w:lang w:val="nl-BE"/>
              </w:rPr>
              <w:t>gebruik</w:t>
            </w:r>
            <w:r w:rsidR="009E7526" w:rsidRPr="00417E3B">
              <w:rPr>
                <w:sz w:val="24"/>
                <w:szCs w:val="24"/>
                <w:lang w:val="nl-BE"/>
              </w:rPr>
              <w:t xml:space="preserve"> </w:t>
            </w:r>
          </w:p>
          <w:p w:rsidR="000F6417" w:rsidRPr="00417E3B" w:rsidRDefault="000F6417" w:rsidP="000F6417">
            <w:pPr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 xml:space="preserve">Het probleem kan vermoedelijk voldoende verholpen worden mits enkele psychologische sessies.  </w:t>
            </w:r>
          </w:p>
        </w:tc>
      </w:tr>
    </w:tbl>
    <w:p w:rsidR="004429EC" w:rsidRPr="00417E3B" w:rsidRDefault="004429EC" w:rsidP="001B7B0B">
      <w:pPr>
        <w:ind w:left="5760" w:firstLine="720"/>
        <w:jc w:val="both"/>
        <w:rPr>
          <w:sz w:val="24"/>
          <w:szCs w:val="24"/>
          <w:lang w:val="nl-BE"/>
        </w:rPr>
      </w:pPr>
    </w:p>
    <w:p w:rsidR="00792AD8" w:rsidRPr="00417E3B" w:rsidRDefault="00792AD8" w:rsidP="001B7B0B">
      <w:pPr>
        <w:ind w:left="5760" w:firstLine="720"/>
        <w:jc w:val="both"/>
        <w:rPr>
          <w:sz w:val="24"/>
          <w:szCs w:val="24"/>
          <w:lang w:val="nl-BE"/>
        </w:rPr>
      </w:pPr>
    </w:p>
    <w:p w:rsidR="001A70E5" w:rsidRPr="00417E3B" w:rsidRDefault="001A70E5" w:rsidP="007C2F7F">
      <w:pPr>
        <w:ind w:left="4320" w:firstLine="72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Datum</w:t>
      </w:r>
      <w:r w:rsidR="00C07A53" w:rsidRPr="00417E3B">
        <w:rPr>
          <w:rStyle w:val="Voetnootmarkering"/>
          <w:sz w:val="24"/>
          <w:szCs w:val="24"/>
          <w:lang w:val="nl-BE"/>
        </w:rPr>
        <w:footnoteReference w:id="5"/>
      </w:r>
      <w:r w:rsidRPr="00417E3B">
        <w:rPr>
          <w:sz w:val="24"/>
          <w:szCs w:val="24"/>
          <w:lang w:val="nl-BE"/>
        </w:rPr>
        <w:t xml:space="preserve"> .. / .. / ….</w:t>
      </w:r>
    </w:p>
    <w:p w:rsidR="003247E0" w:rsidRPr="00417E3B" w:rsidRDefault="003247E0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792AD8" w:rsidRPr="00417E3B" w:rsidRDefault="00792AD8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792AD8" w:rsidRPr="00417E3B" w:rsidRDefault="00792AD8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CF45B2" w:rsidRPr="00417E3B" w:rsidRDefault="00CF45B2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3247E0" w:rsidRPr="00417E3B" w:rsidRDefault="003247E0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1A70E5" w:rsidRPr="00417E3B" w:rsidRDefault="007C2F7F" w:rsidP="001B7B0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="000D6032" w:rsidRPr="00417E3B">
        <w:rPr>
          <w:sz w:val="24"/>
          <w:szCs w:val="24"/>
          <w:lang w:val="nl-BE"/>
        </w:rPr>
        <w:tab/>
      </w:r>
      <w:r w:rsidR="000D6032" w:rsidRPr="00417E3B">
        <w:rPr>
          <w:sz w:val="24"/>
          <w:szCs w:val="24"/>
          <w:lang w:val="nl-BE"/>
        </w:rPr>
        <w:tab/>
        <w:t>…</w:t>
      </w:r>
    </w:p>
    <w:p w:rsidR="001A70E5" w:rsidRPr="00417E3B" w:rsidRDefault="001A70E5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1A70E5" w:rsidRPr="00417E3B" w:rsidRDefault="000D6032" w:rsidP="007C2F7F">
      <w:pPr>
        <w:ind w:left="4320" w:firstLine="720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Naam</w:t>
      </w:r>
      <w:r w:rsidR="003247E0" w:rsidRPr="00417E3B">
        <w:rPr>
          <w:sz w:val="24"/>
          <w:szCs w:val="24"/>
          <w:lang w:val="nl-BE"/>
        </w:rPr>
        <w:t>, RIZIV-nummer</w:t>
      </w:r>
      <w:r w:rsidRPr="00417E3B">
        <w:rPr>
          <w:sz w:val="24"/>
          <w:szCs w:val="24"/>
          <w:lang w:val="nl-BE"/>
        </w:rPr>
        <w:t xml:space="preserve"> en handtekening arts</w:t>
      </w:r>
    </w:p>
    <w:p w:rsidR="004B35AB" w:rsidRPr="00417E3B" w:rsidRDefault="004B35AB" w:rsidP="00792AD8">
      <w:pPr>
        <w:spacing w:before="120" w:after="120"/>
        <w:ind w:left="5041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u w:val="single"/>
          <w:lang w:val="nl-BE"/>
        </w:rPr>
        <w:t>Type arts</w:t>
      </w:r>
      <w:r w:rsidR="00C22F5D" w:rsidRPr="00417E3B">
        <w:rPr>
          <w:rStyle w:val="Voetnootmarkering"/>
          <w:sz w:val="24"/>
          <w:szCs w:val="24"/>
          <w:lang w:val="nl-BE"/>
        </w:rPr>
        <w:t>2</w:t>
      </w:r>
      <w:r w:rsidRPr="00417E3B">
        <w:rPr>
          <w:sz w:val="24"/>
          <w:szCs w:val="24"/>
          <w:lang w:val="nl-BE"/>
        </w:rPr>
        <w:t>:</w:t>
      </w:r>
    </w:p>
    <w:p w:rsidR="00CF45B2" w:rsidRPr="00417E3B" w:rsidRDefault="001A70E5" w:rsidP="00CF45B2">
      <w:pPr>
        <w:ind w:left="504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GMD-houdende huisarts</w:t>
      </w:r>
      <w:r w:rsidR="00CF45B2" w:rsidRPr="00417E3B">
        <w:rPr>
          <w:sz w:val="24"/>
          <w:szCs w:val="24"/>
          <w:lang w:val="nl-BE"/>
        </w:rPr>
        <w:t xml:space="preserve"> van de patiënt</w:t>
      </w:r>
      <w:r w:rsidRPr="00417E3B">
        <w:rPr>
          <w:sz w:val="24"/>
          <w:szCs w:val="24"/>
          <w:lang w:val="nl-BE"/>
        </w:rPr>
        <w:t xml:space="preserve"> /</w:t>
      </w:r>
      <w:r w:rsidR="00CF45B2" w:rsidRPr="00417E3B">
        <w:rPr>
          <w:sz w:val="24"/>
          <w:szCs w:val="24"/>
          <w:lang w:val="nl-BE"/>
        </w:rPr>
        <w:t xml:space="preserve"> </w:t>
      </w:r>
    </w:p>
    <w:p w:rsidR="004B35AB" w:rsidRPr="00417E3B" w:rsidRDefault="004B35AB" w:rsidP="004B35AB">
      <w:pPr>
        <w:ind w:left="504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 xml:space="preserve">Andere huisarts / </w:t>
      </w:r>
    </w:p>
    <w:p w:rsidR="001A70E5" w:rsidRPr="001A70E5" w:rsidRDefault="000D6032" w:rsidP="00CF45B2">
      <w:pPr>
        <w:ind w:left="504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Arts-p</w:t>
      </w:r>
      <w:r w:rsidR="001A70E5" w:rsidRPr="00417E3B">
        <w:rPr>
          <w:sz w:val="24"/>
          <w:szCs w:val="24"/>
          <w:lang w:val="nl-BE"/>
        </w:rPr>
        <w:t>sychiater</w:t>
      </w:r>
    </w:p>
    <w:sectPr w:rsidR="001A70E5" w:rsidRPr="001A70E5" w:rsidSect="002730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62" w:rsidRDefault="00DF7F62" w:rsidP="00DF7F62">
      <w:r>
        <w:separator/>
      </w:r>
    </w:p>
  </w:endnote>
  <w:endnote w:type="continuationSeparator" w:id="0">
    <w:p w:rsidR="00DF7F62" w:rsidRDefault="00DF7F62" w:rsidP="00D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62" w:rsidRDefault="00DF7F62" w:rsidP="00DF7F62">
      <w:r>
        <w:separator/>
      </w:r>
    </w:p>
  </w:footnote>
  <w:footnote w:type="continuationSeparator" w:id="0">
    <w:p w:rsidR="00DF7F62" w:rsidRDefault="00DF7F62" w:rsidP="00DF7F62">
      <w:r>
        <w:continuationSeparator/>
      </w:r>
    </w:p>
  </w:footnote>
  <w:footnote w:id="1">
    <w:p w:rsidR="00DF7F62" w:rsidRPr="00F202C2" w:rsidRDefault="00DF7F62" w:rsidP="00D16EAB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DF7F62">
        <w:rPr>
          <w:lang w:val="nl-BE"/>
        </w:rPr>
        <w:t xml:space="preserve"> </w:t>
      </w:r>
      <w:r w:rsidR="00174202">
        <w:rPr>
          <w:lang w:val="nl-BE"/>
        </w:rPr>
        <w:t>M</w:t>
      </w:r>
      <w:r w:rsidR="00F202C2">
        <w:rPr>
          <w:lang w:val="nl-BE"/>
        </w:rPr>
        <w:t xml:space="preserve">eer informatie </w:t>
      </w:r>
      <w:r w:rsidR="006F11EF">
        <w:rPr>
          <w:lang w:val="nl-BE"/>
        </w:rPr>
        <w:t>o</w:t>
      </w:r>
      <w:r w:rsidR="00174202">
        <w:rPr>
          <w:lang w:val="nl-BE"/>
        </w:rPr>
        <w:t xml:space="preserve">ver de terugbetaling van de </w:t>
      </w:r>
      <w:r w:rsidR="003247E0">
        <w:rPr>
          <w:lang w:val="nl-BE"/>
        </w:rPr>
        <w:t xml:space="preserve">eerstelijns </w:t>
      </w:r>
      <w:r w:rsidR="00174202">
        <w:rPr>
          <w:lang w:val="nl-BE"/>
        </w:rPr>
        <w:t xml:space="preserve">psychologische sessies </w:t>
      </w:r>
      <w:r w:rsidR="00F202C2">
        <w:rPr>
          <w:lang w:val="nl-BE"/>
        </w:rPr>
        <w:t xml:space="preserve">op </w:t>
      </w:r>
      <w:hyperlink r:id="rId1" w:history="1">
        <w:r w:rsidR="00F202C2" w:rsidRPr="00FF26E7">
          <w:rPr>
            <w:rStyle w:val="Hyperlink"/>
            <w:lang w:val="nl-BE"/>
          </w:rPr>
          <w:t>www.riziv.be</w:t>
        </w:r>
      </w:hyperlink>
      <w:r w:rsidR="008D02F5">
        <w:rPr>
          <w:lang w:val="nl-BE"/>
        </w:rPr>
        <w:t xml:space="preserve">. Het aantal vergoedbare psychologische sessies </w:t>
      </w:r>
      <w:r w:rsidR="006F11EF">
        <w:rPr>
          <w:lang w:val="nl-BE"/>
        </w:rPr>
        <w:t>dat</w:t>
      </w:r>
      <w:r w:rsidR="008D02F5">
        <w:rPr>
          <w:lang w:val="nl-BE"/>
        </w:rPr>
        <w:t xml:space="preserve"> per kalenderjaar </w:t>
      </w:r>
      <w:r w:rsidR="006F11EF">
        <w:rPr>
          <w:lang w:val="nl-BE"/>
        </w:rPr>
        <w:t xml:space="preserve">door de ziekenfondsen kan worden terugbetaald is </w:t>
      </w:r>
      <w:r w:rsidR="008D02F5">
        <w:rPr>
          <w:lang w:val="nl-BE"/>
        </w:rPr>
        <w:t xml:space="preserve">beperkt, </w:t>
      </w:r>
      <w:r w:rsidR="006F11EF">
        <w:rPr>
          <w:lang w:val="nl-BE"/>
        </w:rPr>
        <w:t xml:space="preserve">zowel </w:t>
      </w:r>
      <w:r w:rsidR="008D02F5">
        <w:rPr>
          <w:lang w:val="nl-BE"/>
        </w:rPr>
        <w:t xml:space="preserve">in totaal </w:t>
      </w:r>
      <w:r w:rsidR="006F11EF">
        <w:rPr>
          <w:lang w:val="nl-BE"/>
        </w:rPr>
        <w:t>als</w:t>
      </w:r>
      <w:r w:rsidR="008D02F5">
        <w:rPr>
          <w:lang w:val="nl-BE"/>
        </w:rPr>
        <w:t xml:space="preserve"> per patiënt.</w:t>
      </w:r>
      <w:r w:rsidR="006F11EF">
        <w:rPr>
          <w:lang w:val="nl-BE"/>
        </w:rPr>
        <w:t xml:space="preserve"> </w:t>
      </w:r>
      <w:r w:rsidR="00FE1764">
        <w:rPr>
          <w:lang w:val="nl-BE"/>
        </w:rPr>
        <w:t>De lijst van de klinisch psychologen/orthopedagogen die de sessies ku</w:t>
      </w:r>
      <w:r w:rsidR="00FE1764">
        <w:rPr>
          <w:lang w:val="nl-BE"/>
        </w:rPr>
        <w:t>n</w:t>
      </w:r>
      <w:r w:rsidR="00FE1764">
        <w:rPr>
          <w:lang w:val="nl-BE"/>
        </w:rPr>
        <w:t xml:space="preserve">nen realiseren staat op </w:t>
      </w:r>
      <w:hyperlink r:id="rId2" w:history="1">
        <w:r w:rsidR="000E2AA4" w:rsidRPr="000E2AA4">
          <w:rPr>
            <w:rStyle w:val="Hyperlink"/>
            <w:lang w:val="nl-BE"/>
          </w:rPr>
          <w:t>www.psy107.be</w:t>
        </w:r>
      </w:hyperlink>
      <w:r w:rsidR="000E2AA4" w:rsidRPr="000E2AA4">
        <w:rPr>
          <w:lang w:val="nl-BE"/>
        </w:rPr>
        <w:t xml:space="preserve"> /</w:t>
      </w:r>
      <w:r w:rsidR="000E2AA4">
        <w:rPr>
          <w:lang w:val="nl-BE"/>
        </w:rPr>
        <w:t xml:space="preserve"> </w:t>
      </w:r>
      <w:r w:rsidR="008C083B">
        <w:rPr>
          <w:lang w:val="nl-BE"/>
        </w:rPr>
        <w:t>terugbetaling van eerstelijnspsychologische zorg door klinisch psych</w:t>
      </w:r>
      <w:r w:rsidR="008C083B">
        <w:rPr>
          <w:lang w:val="nl-BE"/>
        </w:rPr>
        <w:t>o</w:t>
      </w:r>
      <w:r w:rsidR="008C083B">
        <w:rPr>
          <w:lang w:val="nl-BE"/>
        </w:rPr>
        <w:t>logen/orthopedagogen</w:t>
      </w:r>
    </w:p>
  </w:footnote>
  <w:footnote w:id="2">
    <w:p w:rsidR="009E7526" w:rsidRPr="00DF7F62" w:rsidRDefault="009E7526" w:rsidP="009E7526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1A70E5">
        <w:rPr>
          <w:lang w:val="nl-BE"/>
        </w:rPr>
        <w:t xml:space="preserve"> </w:t>
      </w:r>
      <w:r>
        <w:rPr>
          <w:lang w:val="nl-BE"/>
        </w:rPr>
        <w:t>Schrappen wat niet past</w:t>
      </w:r>
    </w:p>
  </w:footnote>
  <w:footnote w:id="3">
    <w:p w:rsidR="009E7526" w:rsidRPr="00417E3B" w:rsidRDefault="009E7526" w:rsidP="009E7526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677A6C">
        <w:rPr>
          <w:lang w:val="nl-BE"/>
        </w:rPr>
        <w:t xml:space="preserve"> </w:t>
      </w:r>
      <w:r>
        <w:rPr>
          <w:lang w:val="nl-BE"/>
        </w:rPr>
        <w:t xml:space="preserve">Verhoogde tegemoetkoming </w:t>
      </w:r>
      <w:r w:rsidRPr="00677A6C">
        <w:rPr>
          <w:lang w:val="nl-BE"/>
        </w:rPr>
        <w:t xml:space="preserve">bedoeld in artikel 37, §§ 1 en 19 van de wet </w:t>
      </w:r>
      <w:r w:rsidRPr="00677A6C">
        <w:rPr>
          <w:i/>
          <w:lang w:val="nl-BE"/>
        </w:rPr>
        <w:t xml:space="preserve">betreffende de verplichte verzekering voor </w:t>
      </w:r>
      <w:r w:rsidRPr="00417E3B">
        <w:rPr>
          <w:i/>
          <w:lang w:val="nl-BE"/>
        </w:rPr>
        <w:t>geneeskundige verzorging en uitkeringen, gecoördineerd op 14 juli 1994</w:t>
      </w:r>
    </w:p>
  </w:footnote>
  <w:footnote w:id="4">
    <w:p w:rsidR="00C22F5D" w:rsidRPr="00417E3B" w:rsidRDefault="00C22F5D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Aanvinken wat het voornaamste type probleem is. Er kan slechts één optie aangevinkt worden.</w:t>
      </w:r>
    </w:p>
  </w:footnote>
  <w:footnote w:id="5">
    <w:p w:rsidR="00C07A53" w:rsidRPr="00C07A53" w:rsidRDefault="00C07A53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De eerste sessie moet plaatsvinden binnen de maand na de verwijzing. De patiënt dient dus tijdig een afspraak te vragen bij een klinisch psycholoog/orthopedagoog.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C88"/>
    <w:multiLevelType w:val="hybridMultilevel"/>
    <w:tmpl w:val="387444CC"/>
    <w:lvl w:ilvl="0" w:tplc="15548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6CBAD6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75"/>
    <w:rsid w:val="000D6032"/>
    <w:rsid w:val="000E2AA4"/>
    <w:rsid w:val="000F6417"/>
    <w:rsid w:val="00164D89"/>
    <w:rsid w:val="00174202"/>
    <w:rsid w:val="001A70E5"/>
    <w:rsid w:val="001B7B0B"/>
    <w:rsid w:val="00247657"/>
    <w:rsid w:val="0027305F"/>
    <w:rsid w:val="00276F49"/>
    <w:rsid w:val="00294A20"/>
    <w:rsid w:val="002E1948"/>
    <w:rsid w:val="00303689"/>
    <w:rsid w:val="003247E0"/>
    <w:rsid w:val="003B61D1"/>
    <w:rsid w:val="003F0391"/>
    <w:rsid w:val="00417E3B"/>
    <w:rsid w:val="00417EE9"/>
    <w:rsid w:val="0043639E"/>
    <w:rsid w:val="004429EC"/>
    <w:rsid w:val="0045482B"/>
    <w:rsid w:val="00486BC2"/>
    <w:rsid w:val="004B35AB"/>
    <w:rsid w:val="005014BD"/>
    <w:rsid w:val="00511B53"/>
    <w:rsid w:val="00516C38"/>
    <w:rsid w:val="005533A6"/>
    <w:rsid w:val="005800AA"/>
    <w:rsid w:val="005F5272"/>
    <w:rsid w:val="006538DA"/>
    <w:rsid w:val="0066241B"/>
    <w:rsid w:val="00677A6C"/>
    <w:rsid w:val="006E0478"/>
    <w:rsid w:val="006F0C47"/>
    <w:rsid w:val="006F11EF"/>
    <w:rsid w:val="007461BE"/>
    <w:rsid w:val="007904D8"/>
    <w:rsid w:val="00792AD8"/>
    <w:rsid w:val="007C2F7F"/>
    <w:rsid w:val="00803CE6"/>
    <w:rsid w:val="008438F1"/>
    <w:rsid w:val="008813A4"/>
    <w:rsid w:val="008878E3"/>
    <w:rsid w:val="008C083B"/>
    <w:rsid w:val="008D02F5"/>
    <w:rsid w:val="008F060C"/>
    <w:rsid w:val="00977044"/>
    <w:rsid w:val="009C5338"/>
    <w:rsid w:val="009D63E9"/>
    <w:rsid w:val="009E7526"/>
    <w:rsid w:val="00A54C06"/>
    <w:rsid w:val="00A82ECD"/>
    <w:rsid w:val="00AC5A86"/>
    <w:rsid w:val="00B32E88"/>
    <w:rsid w:val="00B53343"/>
    <w:rsid w:val="00B769D6"/>
    <w:rsid w:val="00B9002A"/>
    <w:rsid w:val="00C07A53"/>
    <w:rsid w:val="00C22F5D"/>
    <w:rsid w:val="00C93000"/>
    <w:rsid w:val="00CA276C"/>
    <w:rsid w:val="00CA6743"/>
    <w:rsid w:val="00CC3F3F"/>
    <w:rsid w:val="00CF45B2"/>
    <w:rsid w:val="00D16EAB"/>
    <w:rsid w:val="00D376B2"/>
    <w:rsid w:val="00D4429E"/>
    <w:rsid w:val="00D81AB3"/>
    <w:rsid w:val="00DA1875"/>
    <w:rsid w:val="00DC53F3"/>
    <w:rsid w:val="00DF7F62"/>
    <w:rsid w:val="00E3373D"/>
    <w:rsid w:val="00EB5947"/>
    <w:rsid w:val="00EF35C3"/>
    <w:rsid w:val="00F202C2"/>
    <w:rsid w:val="00F266ED"/>
    <w:rsid w:val="00F3360C"/>
    <w:rsid w:val="00F66CCA"/>
    <w:rsid w:val="00FA44D0"/>
    <w:rsid w:val="00FD2006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66E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DF7F6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F7F62"/>
    <w:rPr>
      <w:rFonts w:ascii="Arial" w:hAnsi="Arial"/>
    </w:rPr>
  </w:style>
  <w:style w:type="character" w:styleId="Voetnootmarkering">
    <w:name w:val="footnote reference"/>
    <w:basedOn w:val="Standaardalinea-lettertype"/>
    <w:rsid w:val="00DF7F6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77A6C"/>
    <w:pPr>
      <w:ind w:left="720"/>
      <w:contextualSpacing/>
    </w:pPr>
  </w:style>
  <w:style w:type="character" w:styleId="Hyperlink">
    <w:name w:val="Hyperlink"/>
    <w:basedOn w:val="Standaardalinea-lettertype"/>
    <w:rsid w:val="00F202C2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rsid w:val="009E75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E7526"/>
    <w:rPr>
      <w:rFonts w:ascii="Arial" w:hAnsi="Arial"/>
    </w:rPr>
  </w:style>
  <w:style w:type="character" w:styleId="Eindnootmarkering">
    <w:name w:val="endnote reference"/>
    <w:basedOn w:val="Standaardalinea-lettertype"/>
    <w:rsid w:val="009E7526"/>
    <w:rPr>
      <w:vertAlign w:val="superscript"/>
    </w:rPr>
  </w:style>
  <w:style w:type="table" w:styleId="Tabelraster">
    <w:name w:val="Table Grid"/>
    <w:basedOn w:val="Standaardtabe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E194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E1948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rsid w:val="002E194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2E1948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66E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DF7F6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F7F62"/>
    <w:rPr>
      <w:rFonts w:ascii="Arial" w:hAnsi="Arial"/>
    </w:rPr>
  </w:style>
  <w:style w:type="character" w:styleId="Voetnootmarkering">
    <w:name w:val="footnote reference"/>
    <w:basedOn w:val="Standaardalinea-lettertype"/>
    <w:rsid w:val="00DF7F6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77A6C"/>
    <w:pPr>
      <w:ind w:left="720"/>
      <w:contextualSpacing/>
    </w:pPr>
  </w:style>
  <w:style w:type="character" w:styleId="Hyperlink">
    <w:name w:val="Hyperlink"/>
    <w:basedOn w:val="Standaardalinea-lettertype"/>
    <w:rsid w:val="00F202C2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rsid w:val="009E75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E7526"/>
    <w:rPr>
      <w:rFonts w:ascii="Arial" w:hAnsi="Arial"/>
    </w:rPr>
  </w:style>
  <w:style w:type="character" w:styleId="Eindnootmarkering">
    <w:name w:val="endnote reference"/>
    <w:basedOn w:val="Standaardalinea-lettertype"/>
    <w:rsid w:val="009E7526"/>
    <w:rPr>
      <w:vertAlign w:val="superscript"/>
    </w:rPr>
  </w:style>
  <w:style w:type="table" w:styleId="Tabelraster">
    <w:name w:val="Table Grid"/>
    <w:basedOn w:val="Standaardtabe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E194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E1948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rsid w:val="002E194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2E194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y107.be" TargetMode="External"/><Relationship Id="rId1" Type="http://schemas.openxmlformats.org/officeDocument/2006/relationships/hyperlink" Target="http://www.rizi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7185-D5F5-44CD-A3B3-2A81AB3D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7CBF6D40.dotm</Template>
  <TotalTime>1</TotalTime>
  <Pages>1</Pages>
  <Words>125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Deraedt</dc:creator>
  <cp:lastModifiedBy>Netwerkcoordinator NOOLIM (Johan Sijm)</cp:lastModifiedBy>
  <cp:revision>2</cp:revision>
  <cp:lastPrinted>2018-12-11T09:45:00Z</cp:lastPrinted>
  <dcterms:created xsi:type="dcterms:W3CDTF">2020-02-03T07:46:00Z</dcterms:created>
  <dcterms:modified xsi:type="dcterms:W3CDTF">2020-02-03T07:46:00Z</dcterms:modified>
</cp:coreProperties>
</file>